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D12938">
        <w:rPr>
          <w:rFonts w:ascii="Times New Roman" w:hAnsi="Times New Roman"/>
          <w:sz w:val="28"/>
          <w:szCs w:val="24"/>
        </w:rPr>
        <w:t xml:space="preserve">Администрация </w:t>
      </w:r>
      <w:r w:rsidR="00414B41">
        <w:rPr>
          <w:rFonts w:ascii="Times New Roman" w:hAnsi="Times New Roman"/>
          <w:sz w:val="28"/>
          <w:szCs w:val="24"/>
        </w:rPr>
        <w:t>Волчанского</w:t>
      </w:r>
      <w:r w:rsidRPr="00D12938">
        <w:rPr>
          <w:rFonts w:ascii="Times New Roman" w:hAnsi="Times New Roman"/>
          <w:sz w:val="28"/>
          <w:szCs w:val="24"/>
        </w:rPr>
        <w:t xml:space="preserve"> сельского поселения</w:t>
      </w: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D12938">
        <w:rPr>
          <w:rFonts w:ascii="Times New Roman" w:hAnsi="Times New Roman"/>
          <w:sz w:val="28"/>
          <w:szCs w:val="24"/>
        </w:rPr>
        <w:t>Каменского муниципального района</w:t>
      </w: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D12938">
        <w:rPr>
          <w:rFonts w:ascii="Times New Roman" w:hAnsi="Times New Roman"/>
          <w:sz w:val="28"/>
          <w:szCs w:val="24"/>
        </w:rPr>
        <w:t>Воронежской области</w:t>
      </w: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D12938">
        <w:rPr>
          <w:rFonts w:ascii="Times New Roman" w:hAnsi="Times New Roman"/>
          <w:b/>
          <w:sz w:val="28"/>
          <w:szCs w:val="24"/>
        </w:rPr>
        <w:t>П О С Т А Н О В Л Е Н И Е</w:t>
      </w: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D12938" w:rsidRPr="00D12938" w:rsidRDefault="0043073F" w:rsidP="00D12938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</w:t>
      </w:r>
      <w:r w:rsidR="00414B41">
        <w:rPr>
          <w:rFonts w:ascii="Times New Roman" w:hAnsi="Times New Roman"/>
          <w:sz w:val="28"/>
          <w:szCs w:val="24"/>
        </w:rPr>
        <w:t>03.02.</w:t>
      </w:r>
      <w:r w:rsidR="00D12938" w:rsidRPr="00D12938">
        <w:rPr>
          <w:rFonts w:ascii="Times New Roman" w:hAnsi="Times New Roman"/>
          <w:sz w:val="28"/>
          <w:szCs w:val="24"/>
        </w:rPr>
        <w:t>20</w:t>
      </w:r>
      <w:r w:rsidR="004E4879">
        <w:rPr>
          <w:rFonts w:ascii="Times New Roman" w:hAnsi="Times New Roman"/>
          <w:sz w:val="28"/>
          <w:szCs w:val="24"/>
        </w:rPr>
        <w:t>2</w:t>
      </w:r>
      <w:r w:rsidR="008035BA">
        <w:rPr>
          <w:rFonts w:ascii="Times New Roman" w:hAnsi="Times New Roman"/>
          <w:sz w:val="28"/>
          <w:szCs w:val="24"/>
        </w:rPr>
        <w:t>2</w:t>
      </w:r>
      <w:r w:rsidR="00D12938" w:rsidRPr="00D12938">
        <w:rPr>
          <w:rFonts w:ascii="Times New Roman" w:hAnsi="Times New Roman"/>
          <w:sz w:val="28"/>
          <w:szCs w:val="24"/>
        </w:rPr>
        <w:t>г.</w:t>
      </w:r>
      <w:r w:rsidR="00D12938" w:rsidRPr="00D12938">
        <w:rPr>
          <w:rFonts w:ascii="Times New Roman" w:hAnsi="Times New Roman"/>
          <w:sz w:val="28"/>
          <w:szCs w:val="24"/>
        </w:rPr>
        <w:tab/>
        <w:t xml:space="preserve">                                                </w:t>
      </w:r>
      <w:r w:rsidR="009A458D">
        <w:rPr>
          <w:rFonts w:ascii="Times New Roman" w:hAnsi="Times New Roman"/>
          <w:sz w:val="28"/>
          <w:szCs w:val="24"/>
        </w:rPr>
        <w:t xml:space="preserve">                      </w:t>
      </w:r>
      <w:r w:rsidR="00D12938" w:rsidRPr="00D12938">
        <w:rPr>
          <w:rFonts w:ascii="Times New Roman" w:hAnsi="Times New Roman"/>
          <w:sz w:val="28"/>
          <w:szCs w:val="24"/>
        </w:rPr>
        <w:t xml:space="preserve">   №</w:t>
      </w:r>
      <w:r w:rsidR="009A458D">
        <w:rPr>
          <w:rFonts w:ascii="Times New Roman" w:hAnsi="Times New Roman"/>
          <w:sz w:val="28"/>
          <w:szCs w:val="24"/>
        </w:rPr>
        <w:t xml:space="preserve"> </w:t>
      </w:r>
      <w:r w:rsidR="00414B41">
        <w:rPr>
          <w:rFonts w:ascii="Times New Roman" w:hAnsi="Times New Roman"/>
          <w:sz w:val="28"/>
          <w:szCs w:val="24"/>
        </w:rPr>
        <w:t>20</w:t>
      </w:r>
    </w:p>
    <w:p w:rsidR="0030351D" w:rsidRPr="0030351D" w:rsidRDefault="0030351D" w:rsidP="0030351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97E20" w:rsidRPr="0076303C" w:rsidRDefault="0030351D" w:rsidP="0076303C">
      <w:pPr>
        <w:tabs>
          <w:tab w:val="left" w:pos="4820"/>
        </w:tabs>
        <w:spacing w:after="0" w:line="240" w:lineRule="auto"/>
        <w:ind w:right="45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03C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</w:t>
      </w:r>
      <w:r w:rsidR="00DC43E6" w:rsidRPr="0076303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697E20" w:rsidRPr="0076303C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</w:p>
    <w:p w:rsidR="008035BA" w:rsidRDefault="004E4879" w:rsidP="008035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697E20" w:rsidRPr="00B72CD5">
        <w:rPr>
          <w:rFonts w:ascii="Times New Roman" w:hAnsi="Times New Roman"/>
          <w:sz w:val="28"/>
          <w:szCs w:val="28"/>
        </w:rPr>
        <w:t>дминистрации</w:t>
      </w:r>
      <w:r w:rsidR="00362121">
        <w:rPr>
          <w:rFonts w:ascii="Times New Roman" w:hAnsi="Times New Roman"/>
          <w:sz w:val="28"/>
          <w:szCs w:val="28"/>
        </w:rPr>
        <w:t xml:space="preserve"> </w:t>
      </w:r>
      <w:r w:rsidR="00414B41">
        <w:rPr>
          <w:rFonts w:ascii="Times New Roman" w:hAnsi="Times New Roman"/>
          <w:sz w:val="28"/>
          <w:szCs w:val="28"/>
        </w:rPr>
        <w:t>Волчанского</w:t>
      </w:r>
      <w:r w:rsidR="0076303C" w:rsidRPr="00B72CD5">
        <w:rPr>
          <w:rFonts w:ascii="Times New Roman" w:hAnsi="Times New Roman"/>
          <w:sz w:val="28"/>
          <w:szCs w:val="28"/>
        </w:rPr>
        <w:t xml:space="preserve"> </w:t>
      </w:r>
      <w:r w:rsidR="00DC43E6" w:rsidRPr="00B72CD5">
        <w:rPr>
          <w:rFonts w:ascii="Times New Roman" w:hAnsi="Times New Roman"/>
          <w:sz w:val="28"/>
          <w:szCs w:val="28"/>
        </w:rPr>
        <w:t>сельского</w:t>
      </w:r>
      <w:r w:rsidR="0076303C" w:rsidRPr="00B72CD5">
        <w:rPr>
          <w:rFonts w:ascii="Times New Roman" w:hAnsi="Times New Roman"/>
          <w:sz w:val="28"/>
          <w:szCs w:val="28"/>
        </w:rPr>
        <w:t xml:space="preserve"> </w:t>
      </w:r>
      <w:r w:rsidR="00DC43E6" w:rsidRPr="00B72CD5">
        <w:rPr>
          <w:rFonts w:ascii="Times New Roman" w:hAnsi="Times New Roman"/>
          <w:sz w:val="28"/>
          <w:szCs w:val="28"/>
        </w:rPr>
        <w:t xml:space="preserve">поселения </w:t>
      </w:r>
    </w:p>
    <w:p w:rsidR="008035BA" w:rsidRPr="008035BA" w:rsidRDefault="00DC43E6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B72CD5">
        <w:rPr>
          <w:rFonts w:ascii="Times New Roman" w:hAnsi="Times New Roman"/>
          <w:sz w:val="28"/>
          <w:szCs w:val="28"/>
        </w:rPr>
        <w:t xml:space="preserve">от </w:t>
      </w:r>
      <w:r w:rsidR="00414B41">
        <w:rPr>
          <w:rFonts w:ascii="Times New Roman" w:hAnsi="Times New Roman"/>
          <w:sz w:val="28"/>
          <w:szCs w:val="28"/>
        </w:rPr>
        <w:t>26</w:t>
      </w:r>
      <w:r w:rsidR="00D12938">
        <w:rPr>
          <w:rFonts w:ascii="Times New Roman" w:hAnsi="Times New Roman"/>
          <w:sz w:val="28"/>
          <w:szCs w:val="28"/>
        </w:rPr>
        <w:t>.</w:t>
      </w:r>
      <w:r w:rsidR="00D12938" w:rsidRPr="00D12938">
        <w:rPr>
          <w:rFonts w:ascii="Times New Roman" w:hAnsi="Times New Roman"/>
          <w:sz w:val="28"/>
          <w:szCs w:val="28"/>
        </w:rPr>
        <w:t>0</w:t>
      </w:r>
      <w:r w:rsidR="008035BA">
        <w:rPr>
          <w:rFonts w:ascii="Times New Roman" w:hAnsi="Times New Roman"/>
          <w:sz w:val="28"/>
          <w:szCs w:val="28"/>
        </w:rPr>
        <w:t>1</w:t>
      </w:r>
      <w:r w:rsidR="00D12938" w:rsidRPr="00D12938">
        <w:rPr>
          <w:rFonts w:ascii="Times New Roman" w:hAnsi="Times New Roman"/>
          <w:sz w:val="28"/>
          <w:szCs w:val="28"/>
        </w:rPr>
        <w:t>.</w:t>
      </w:r>
      <w:r w:rsidRPr="00D12938">
        <w:rPr>
          <w:rFonts w:ascii="Times New Roman" w:hAnsi="Times New Roman"/>
          <w:sz w:val="28"/>
          <w:szCs w:val="28"/>
        </w:rPr>
        <w:t>20</w:t>
      </w:r>
      <w:r w:rsidR="008035BA">
        <w:rPr>
          <w:rFonts w:ascii="Times New Roman" w:hAnsi="Times New Roman"/>
          <w:sz w:val="28"/>
          <w:szCs w:val="28"/>
        </w:rPr>
        <w:t>22</w:t>
      </w:r>
      <w:r w:rsidRPr="00D12938">
        <w:rPr>
          <w:rFonts w:ascii="Times New Roman" w:hAnsi="Times New Roman"/>
          <w:sz w:val="28"/>
          <w:szCs w:val="28"/>
        </w:rPr>
        <w:t xml:space="preserve"> года № </w:t>
      </w:r>
      <w:r w:rsidR="008035BA">
        <w:rPr>
          <w:rFonts w:ascii="Times New Roman" w:hAnsi="Times New Roman"/>
          <w:sz w:val="28"/>
          <w:szCs w:val="28"/>
        </w:rPr>
        <w:t>1</w:t>
      </w:r>
      <w:r w:rsidR="00414B41">
        <w:rPr>
          <w:rFonts w:ascii="Times New Roman" w:hAnsi="Times New Roman"/>
          <w:sz w:val="28"/>
          <w:szCs w:val="28"/>
        </w:rPr>
        <w:t>4</w:t>
      </w:r>
      <w:r w:rsidR="0076303C" w:rsidRPr="00D12938">
        <w:rPr>
          <w:rFonts w:ascii="Times New Roman" w:hAnsi="Times New Roman"/>
          <w:sz w:val="28"/>
          <w:szCs w:val="28"/>
        </w:rPr>
        <w:t xml:space="preserve"> </w:t>
      </w:r>
      <w:r w:rsidRPr="004E4879">
        <w:rPr>
          <w:rFonts w:ascii="Times New Roman" w:hAnsi="Times New Roman"/>
          <w:sz w:val="28"/>
          <w:szCs w:val="28"/>
        </w:rPr>
        <w:t>«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>Об утверждении перечня адресов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>объектов недвижимости, находящихся</w:t>
      </w:r>
    </w:p>
    <w:p w:rsidR="008035BA" w:rsidRPr="008035BA" w:rsidRDefault="00414B41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на территории Волчанского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 xml:space="preserve"> сельского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>поселения Каменского муниципального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 xml:space="preserve">района Воронежской области для внесения 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>в Федеральную информационную</w:t>
      </w:r>
    </w:p>
    <w:p w:rsidR="00697E20" w:rsidRPr="004E4879" w:rsidRDefault="008035BA" w:rsidP="008035BA">
      <w:pPr>
        <w:pStyle w:val="Title"/>
        <w:spacing w:before="0" w:after="0"/>
        <w:ind w:right="4535" w:firstLine="0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8035BA">
        <w:rPr>
          <w:rFonts w:ascii="Times New Roman" w:eastAsiaTheme="minorHAnsi" w:hAnsi="Times New Roman" w:cs="Times New Roman"/>
          <w:b w:val="0"/>
          <w:bCs w:val="0"/>
          <w:kern w:val="0"/>
          <w:sz w:val="28"/>
          <w:szCs w:val="28"/>
          <w:lang w:eastAsia="en-US"/>
        </w:rPr>
        <w:t>адресную систему (ФИАС)</w:t>
      </w:r>
      <w:r w:rsidR="00697E20" w:rsidRPr="004E4879">
        <w:rPr>
          <w:rFonts w:ascii="Times New Roman" w:hAnsi="Times New Roman" w:cs="Times New Roman"/>
          <w:b w:val="0"/>
          <w:sz w:val="28"/>
          <w:szCs w:val="28"/>
        </w:rPr>
        <w:t>»</w:t>
      </w:r>
      <w:r w:rsidR="004C518F" w:rsidRPr="004E48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0351D" w:rsidRPr="004E4879" w:rsidRDefault="0030351D" w:rsidP="0030351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351D" w:rsidRPr="00F24D20" w:rsidRDefault="0030351D" w:rsidP="0030351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4D2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proofErr w:type="gramStart"/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>На основании инвентаризации</w:t>
      </w:r>
      <w:r w:rsidR="008035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>адресных объектов, располо</w:t>
      </w:r>
      <w:r w:rsidR="00414B41">
        <w:rPr>
          <w:rFonts w:ascii="Times New Roman" w:eastAsia="Times New Roman" w:hAnsi="Times New Roman"/>
          <w:sz w:val="28"/>
          <w:szCs w:val="28"/>
          <w:lang w:eastAsia="ru-RU"/>
        </w:rPr>
        <w:t>женных на территории Волчанского</w:t>
      </w:r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</w:t>
      </w:r>
      <w:r w:rsidR="00414B41">
        <w:rPr>
          <w:rFonts w:ascii="Times New Roman" w:eastAsia="Times New Roman" w:hAnsi="Times New Roman"/>
          <w:sz w:val="28"/>
          <w:szCs w:val="28"/>
          <w:lang w:eastAsia="ru-RU"/>
        </w:rPr>
        <w:t>ия адресов», Уставом Волчанского</w:t>
      </w:r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</w:t>
      </w:r>
      <w:r w:rsidR="00414B41">
        <w:rPr>
          <w:rFonts w:ascii="Times New Roman" w:eastAsia="Times New Roman" w:hAnsi="Times New Roman"/>
          <w:sz w:val="28"/>
          <w:szCs w:val="28"/>
          <w:lang w:eastAsia="ru-RU"/>
        </w:rPr>
        <w:t>ления  администрация Волчанского</w:t>
      </w:r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Каменского муниципального района Воронежской области</w:t>
      </w:r>
    </w:p>
    <w:p w:rsidR="00F24D20" w:rsidRPr="00F24D20" w:rsidRDefault="00F24D20" w:rsidP="0030351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351D" w:rsidRPr="0035694E" w:rsidRDefault="00697E20" w:rsidP="0030351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94E">
        <w:rPr>
          <w:rFonts w:ascii="Times New Roman" w:eastAsia="Times New Roman" w:hAnsi="Times New Roman"/>
          <w:sz w:val="28"/>
          <w:szCs w:val="28"/>
          <w:lang w:eastAsia="ru-RU"/>
        </w:rPr>
        <w:t>ПОСТАНОВЛЯЕТ</w:t>
      </w:r>
      <w:r w:rsidR="0030351D" w:rsidRPr="0035694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6303C" w:rsidRPr="0035694E" w:rsidRDefault="0076303C" w:rsidP="0030351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5BA" w:rsidRPr="008035BA" w:rsidRDefault="0082235F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35694E">
        <w:rPr>
          <w:rFonts w:ascii="Times New Roman" w:hAnsi="Times New Roman"/>
          <w:sz w:val="28"/>
          <w:szCs w:val="28"/>
        </w:rPr>
        <w:t xml:space="preserve">1. </w:t>
      </w:r>
      <w:r w:rsidR="0030351D" w:rsidRPr="0035694E">
        <w:rPr>
          <w:rFonts w:ascii="Times New Roman" w:hAnsi="Times New Roman"/>
          <w:sz w:val="28"/>
          <w:szCs w:val="28"/>
        </w:rPr>
        <w:t xml:space="preserve">Внести в </w:t>
      </w:r>
      <w:r w:rsidR="00AB79F9" w:rsidRPr="0035694E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="00414B41">
        <w:rPr>
          <w:rFonts w:ascii="Times New Roman" w:hAnsi="Times New Roman"/>
          <w:sz w:val="28"/>
          <w:szCs w:val="28"/>
        </w:rPr>
        <w:t>Волчанского</w:t>
      </w:r>
      <w:r w:rsidR="00346BAE" w:rsidRPr="0035694E">
        <w:rPr>
          <w:rFonts w:ascii="Times New Roman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 </w:t>
      </w:r>
      <w:r w:rsidR="008035BA" w:rsidRPr="00B72CD5">
        <w:rPr>
          <w:rFonts w:ascii="Times New Roman" w:hAnsi="Times New Roman"/>
          <w:sz w:val="28"/>
          <w:szCs w:val="28"/>
        </w:rPr>
        <w:t xml:space="preserve">от </w:t>
      </w:r>
      <w:r w:rsidR="00414B41">
        <w:rPr>
          <w:rFonts w:ascii="Times New Roman" w:hAnsi="Times New Roman"/>
          <w:sz w:val="28"/>
          <w:szCs w:val="28"/>
        </w:rPr>
        <w:t>26</w:t>
      </w:r>
      <w:r w:rsidR="008035BA">
        <w:rPr>
          <w:rFonts w:ascii="Times New Roman" w:hAnsi="Times New Roman"/>
          <w:sz w:val="28"/>
          <w:szCs w:val="28"/>
        </w:rPr>
        <w:t>.</w:t>
      </w:r>
      <w:r w:rsidR="008035BA" w:rsidRPr="00D12938">
        <w:rPr>
          <w:rFonts w:ascii="Times New Roman" w:hAnsi="Times New Roman"/>
          <w:sz w:val="28"/>
          <w:szCs w:val="28"/>
        </w:rPr>
        <w:t>0</w:t>
      </w:r>
      <w:r w:rsidR="008035BA">
        <w:rPr>
          <w:rFonts w:ascii="Times New Roman" w:hAnsi="Times New Roman"/>
          <w:sz w:val="28"/>
          <w:szCs w:val="28"/>
        </w:rPr>
        <w:t>1</w:t>
      </w:r>
      <w:r w:rsidR="008035BA" w:rsidRPr="00D12938">
        <w:rPr>
          <w:rFonts w:ascii="Times New Roman" w:hAnsi="Times New Roman"/>
          <w:sz w:val="28"/>
          <w:szCs w:val="28"/>
        </w:rPr>
        <w:t>.20</w:t>
      </w:r>
      <w:r w:rsidR="008035BA">
        <w:rPr>
          <w:rFonts w:ascii="Times New Roman" w:hAnsi="Times New Roman"/>
          <w:sz w:val="28"/>
          <w:szCs w:val="28"/>
        </w:rPr>
        <w:t>22</w:t>
      </w:r>
      <w:r w:rsidR="008035BA" w:rsidRPr="00D12938">
        <w:rPr>
          <w:rFonts w:ascii="Times New Roman" w:hAnsi="Times New Roman"/>
          <w:sz w:val="28"/>
          <w:szCs w:val="28"/>
        </w:rPr>
        <w:t xml:space="preserve"> года № </w:t>
      </w:r>
      <w:r w:rsidR="008035BA">
        <w:rPr>
          <w:rFonts w:ascii="Times New Roman" w:hAnsi="Times New Roman"/>
          <w:sz w:val="28"/>
          <w:szCs w:val="28"/>
        </w:rPr>
        <w:t>1</w:t>
      </w:r>
      <w:r w:rsidR="00414B41">
        <w:rPr>
          <w:rFonts w:ascii="Times New Roman" w:hAnsi="Times New Roman"/>
          <w:sz w:val="28"/>
          <w:szCs w:val="28"/>
        </w:rPr>
        <w:t>4</w:t>
      </w:r>
      <w:r w:rsidR="008035BA" w:rsidRPr="00D12938">
        <w:rPr>
          <w:rFonts w:ascii="Times New Roman" w:hAnsi="Times New Roman"/>
          <w:sz w:val="28"/>
          <w:szCs w:val="28"/>
        </w:rPr>
        <w:t xml:space="preserve"> </w:t>
      </w:r>
      <w:r w:rsidR="008035BA" w:rsidRPr="004E4879">
        <w:rPr>
          <w:rFonts w:ascii="Times New Roman" w:hAnsi="Times New Roman"/>
          <w:sz w:val="28"/>
          <w:szCs w:val="28"/>
        </w:rPr>
        <w:t>«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>Об утверждении перечня адресов</w:t>
      </w:r>
      <w:r w:rsidR="008035BA">
        <w:rPr>
          <w:rFonts w:ascii="Times New Roman" w:eastAsiaTheme="minorHAnsi" w:hAnsi="Times New Roman"/>
          <w:sz w:val="28"/>
          <w:szCs w:val="28"/>
        </w:rPr>
        <w:t xml:space="preserve"> 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>объектов недвижимости, находящихся</w:t>
      </w:r>
    </w:p>
    <w:p w:rsidR="008035BA" w:rsidRPr="008035BA" w:rsidRDefault="00414B41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на территории Волчанского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 xml:space="preserve"> сельского</w:t>
      </w:r>
      <w:r w:rsidR="008035BA">
        <w:rPr>
          <w:rFonts w:ascii="Times New Roman" w:eastAsiaTheme="minorHAnsi" w:hAnsi="Times New Roman"/>
          <w:sz w:val="28"/>
          <w:szCs w:val="28"/>
        </w:rPr>
        <w:t xml:space="preserve"> 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>поселения Каменского муниципального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 xml:space="preserve">района Воронежской области для внесения в </w:t>
      </w:r>
      <w:proofErr w:type="gramStart"/>
      <w:r w:rsidRPr="008035BA">
        <w:rPr>
          <w:rFonts w:ascii="Times New Roman" w:eastAsiaTheme="minorHAnsi" w:hAnsi="Times New Roman"/>
          <w:sz w:val="28"/>
          <w:szCs w:val="28"/>
        </w:rPr>
        <w:t>Федеральную</w:t>
      </w:r>
      <w:proofErr w:type="gramEnd"/>
      <w:r w:rsidRPr="008035BA">
        <w:rPr>
          <w:rFonts w:ascii="Times New Roman" w:eastAsiaTheme="minorHAnsi" w:hAnsi="Times New Roman"/>
          <w:sz w:val="28"/>
          <w:szCs w:val="28"/>
        </w:rPr>
        <w:t xml:space="preserve"> информационную</w:t>
      </w:r>
    </w:p>
    <w:p w:rsidR="0030351D" w:rsidRPr="0035694E" w:rsidRDefault="008035BA" w:rsidP="008035BA">
      <w:pPr>
        <w:pStyle w:val="Title"/>
        <w:spacing w:before="0" w:after="0"/>
        <w:ind w:firstLine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8035BA">
        <w:rPr>
          <w:rFonts w:ascii="Times New Roman" w:eastAsiaTheme="minorHAnsi" w:hAnsi="Times New Roman" w:cs="Times New Roman"/>
          <w:b w:val="0"/>
          <w:bCs w:val="0"/>
          <w:kern w:val="0"/>
          <w:sz w:val="28"/>
          <w:szCs w:val="28"/>
          <w:lang w:eastAsia="en-US"/>
        </w:rPr>
        <w:t>адресную систему (ФИАС)</w:t>
      </w:r>
      <w:r w:rsidRPr="004E487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346BAE" w:rsidRPr="0035694E">
        <w:rPr>
          <w:rFonts w:ascii="Times New Roman" w:hAnsi="Times New Roman"/>
          <w:b w:val="0"/>
          <w:bCs w:val="0"/>
          <w:sz w:val="28"/>
          <w:szCs w:val="28"/>
        </w:rPr>
        <w:t>следующие изменения:</w:t>
      </w:r>
    </w:p>
    <w:p w:rsidR="00346BAE" w:rsidRPr="0035694E" w:rsidRDefault="008035BA" w:rsidP="0035694E">
      <w:pPr>
        <w:pStyle w:val="Title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4E4879" w:rsidRPr="0035694E">
        <w:rPr>
          <w:rFonts w:ascii="Times New Roman" w:hAnsi="Times New Roman" w:cs="Times New Roman"/>
          <w:b w:val="0"/>
          <w:bCs w:val="0"/>
          <w:sz w:val="28"/>
          <w:szCs w:val="28"/>
        </w:rPr>
        <w:t>ункт</w:t>
      </w:r>
      <w:r w:rsidR="00414B4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39 и 41</w:t>
      </w:r>
      <w:r w:rsidR="00F076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приложения  изложить в следующей редакции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согласно приложению.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2</w:t>
      </w:r>
      <w:r w:rsidRPr="008035BA">
        <w:rPr>
          <w:rFonts w:ascii="Times New Roman" w:eastAsiaTheme="minorHAnsi" w:hAnsi="Times New Roman"/>
          <w:sz w:val="28"/>
          <w:szCs w:val="28"/>
        </w:rPr>
        <w:t xml:space="preserve">. Ведущему специалисту обеспечить размещение информации </w:t>
      </w:r>
      <w:bookmarkStart w:id="0" w:name="_GoBack"/>
      <w:bookmarkEnd w:id="0"/>
      <w:r w:rsidRPr="008035BA">
        <w:rPr>
          <w:rFonts w:ascii="Times New Roman" w:eastAsiaTheme="minorHAnsi" w:hAnsi="Times New Roman"/>
          <w:sz w:val="28"/>
          <w:szCs w:val="28"/>
        </w:rPr>
        <w:t>в ФИАС.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Pr="008035BA">
        <w:rPr>
          <w:rFonts w:ascii="Times New Roman" w:eastAsiaTheme="minorHAnsi" w:hAnsi="Times New Roman"/>
          <w:sz w:val="28"/>
          <w:szCs w:val="28"/>
        </w:rPr>
        <w:t>. Данное постановление вступает в силу с даты его подписания.</w:t>
      </w:r>
    </w:p>
    <w:p w:rsidR="008035BA" w:rsidRPr="008035BA" w:rsidRDefault="008035BA" w:rsidP="008035BA">
      <w:pPr>
        <w:spacing w:after="0"/>
        <w:ind w:left="96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Pr="008035BA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Pr="008035BA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035BA">
        <w:rPr>
          <w:rFonts w:ascii="Times New Roman" w:eastAsiaTheme="minorHAnsi" w:hAnsi="Times New Roman"/>
          <w:sz w:val="28"/>
          <w:szCs w:val="28"/>
        </w:rPr>
        <w:t>выполнением настоящего постановления оставляю за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035BA">
        <w:rPr>
          <w:rFonts w:ascii="Times New Roman" w:eastAsiaTheme="minorHAnsi" w:hAnsi="Times New Roman"/>
          <w:sz w:val="28"/>
          <w:szCs w:val="28"/>
        </w:rPr>
        <w:t>собой.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035BA" w:rsidRPr="008035BA" w:rsidRDefault="00414B41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Глава Волчанского </w:t>
      </w:r>
    </w:p>
    <w:p w:rsid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 xml:space="preserve">сельского поселения                                          </w:t>
      </w:r>
      <w:r w:rsidR="00414B41">
        <w:rPr>
          <w:rFonts w:ascii="Times New Roman" w:eastAsiaTheme="minorHAnsi" w:hAnsi="Times New Roman"/>
          <w:sz w:val="28"/>
          <w:szCs w:val="28"/>
        </w:rPr>
        <w:t xml:space="preserve">                       О.В. Бурляева</w:t>
      </w: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</w:p>
    <w:p w:rsidR="00837339" w:rsidRDefault="00837339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</w:p>
    <w:p w:rsidR="00837339" w:rsidRDefault="00837339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  <w:sectPr w:rsidR="00837339" w:rsidSect="00837339">
          <w:footerReference w:type="default" r:id="rId8"/>
          <w:pgSz w:w="11906" w:h="16838"/>
          <w:pgMar w:top="993" w:right="566" w:bottom="567" w:left="1701" w:header="708" w:footer="708" w:gutter="0"/>
          <w:cols w:space="708"/>
          <w:docGrid w:linePitch="360"/>
        </w:sectPr>
      </w:pPr>
    </w:p>
    <w:p w:rsidR="00837339" w:rsidRPr="00837339" w:rsidRDefault="00837339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  <w:r w:rsidRPr="00837339">
        <w:rPr>
          <w:rFonts w:ascii="Times New Roman" w:eastAsiaTheme="minorHAnsi" w:hAnsi="Times New Roman"/>
          <w:sz w:val="18"/>
          <w:szCs w:val="18"/>
        </w:rPr>
        <w:lastRenderedPageBreak/>
        <w:t>Приложение к постановлению администрации</w:t>
      </w:r>
    </w:p>
    <w:p w:rsidR="00837339" w:rsidRPr="00837339" w:rsidRDefault="00414B41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  <w:r>
        <w:rPr>
          <w:rFonts w:ascii="Times New Roman" w:eastAsiaTheme="minorHAnsi" w:hAnsi="Times New Roman"/>
          <w:sz w:val="18"/>
          <w:szCs w:val="18"/>
        </w:rPr>
        <w:t>Волчанского</w:t>
      </w:r>
      <w:r w:rsidR="00837339" w:rsidRPr="00837339">
        <w:rPr>
          <w:rFonts w:ascii="Times New Roman" w:eastAsiaTheme="minorHAnsi" w:hAnsi="Times New Roman"/>
          <w:sz w:val="18"/>
          <w:szCs w:val="18"/>
        </w:rPr>
        <w:t xml:space="preserve"> сельского поселения </w:t>
      </w:r>
    </w:p>
    <w:p w:rsidR="00837339" w:rsidRPr="00837339" w:rsidRDefault="00837339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  <w:r w:rsidRPr="00837339">
        <w:rPr>
          <w:rFonts w:ascii="Times New Roman" w:eastAsiaTheme="minorHAnsi" w:hAnsi="Times New Roman"/>
          <w:sz w:val="18"/>
          <w:szCs w:val="18"/>
        </w:rPr>
        <w:t>Каменского муниципального района</w:t>
      </w:r>
    </w:p>
    <w:p w:rsidR="00837339" w:rsidRPr="00837339" w:rsidRDefault="00414B41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  <w:r>
        <w:rPr>
          <w:rFonts w:ascii="Times New Roman" w:eastAsiaTheme="minorHAnsi" w:hAnsi="Times New Roman"/>
          <w:sz w:val="18"/>
          <w:szCs w:val="18"/>
        </w:rPr>
        <w:t xml:space="preserve"> Воронежской области от 03.02</w:t>
      </w:r>
      <w:r w:rsidR="00837339" w:rsidRPr="00837339">
        <w:rPr>
          <w:rFonts w:ascii="Times New Roman" w:eastAsiaTheme="minorHAnsi" w:hAnsi="Times New Roman"/>
          <w:sz w:val="18"/>
          <w:szCs w:val="18"/>
        </w:rPr>
        <w:t>.2022г. №</w:t>
      </w:r>
      <w:r w:rsidR="00C1612E">
        <w:rPr>
          <w:rFonts w:ascii="Times New Roman" w:eastAsiaTheme="minorHAnsi" w:hAnsi="Times New Roman"/>
          <w:sz w:val="18"/>
          <w:szCs w:val="18"/>
        </w:rPr>
        <w:t>20</w:t>
      </w:r>
    </w:p>
    <w:p w:rsidR="00837339" w:rsidRPr="00837339" w:rsidRDefault="00837339" w:rsidP="00837339">
      <w:pPr>
        <w:spacing w:after="0"/>
        <w:jc w:val="center"/>
        <w:rPr>
          <w:rFonts w:ascii="Times New Roman" w:eastAsiaTheme="minorHAnsi" w:hAnsi="Times New Roman"/>
          <w:sz w:val="28"/>
          <w:szCs w:val="28"/>
        </w:rPr>
      </w:pPr>
      <w:r w:rsidRPr="00837339">
        <w:rPr>
          <w:rFonts w:ascii="Times New Roman" w:eastAsiaTheme="minorHAnsi" w:hAnsi="Times New Roman"/>
          <w:sz w:val="28"/>
          <w:szCs w:val="28"/>
        </w:rPr>
        <w:t>Список адресов объектов адресации, располо</w:t>
      </w:r>
      <w:r w:rsidR="00414B41">
        <w:rPr>
          <w:rFonts w:ascii="Times New Roman" w:eastAsiaTheme="minorHAnsi" w:hAnsi="Times New Roman"/>
          <w:sz w:val="28"/>
          <w:szCs w:val="28"/>
        </w:rPr>
        <w:t>женных на территории Волчанского</w:t>
      </w:r>
      <w:r w:rsidRPr="00837339">
        <w:rPr>
          <w:rFonts w:ascii="Times New Roman" w:eastAsiaTheme="minorHAnsi" w:hAnsi="Times New Roman"/>
          <w:sz w:val="28"/>
          <w:szCs w:val="28"/>
        </w:rPr>
        <w:t xml:space="preserve"> сельского поселения</w:t>
      </w:r>
    </w:p>
    <w:p w:rsidR="00837339" w:rsidRDefault="00837339" w:rsidP="00837339">
      <w:pPr>
        <w:spacing w:after="0"/>
        <w:jc w:val="center"/>
        <w:rPr>
          <w:rFonts w:ascii="Times New Roman" w:eastAsiaTheme="minorHAnsi" w:hAnsi="Times New Roman"/>
          <w:sz w:val="28"/>
          <w:szCs w:val="28"/>
        </w:rPr>
      </w:pPr>
      <w:r w:rsidRPr="00837339">
        <w:rPr>
          <w:rFonts w:ascii="Times New Roman" w:eastAsiaTheme="minorHAnsi" w:hAnsi="Times New Roman"/>
          <w:sz w:val="28"/>
          <w:szCs w:val="28"/>
        </w:rPr>
        <w:t>Каменского муниципального района Воронежской области</w:t>
      </w:r>
    </w:p>
    <w:p w:rsidR="00837339" w:rsidRPr="00837339" w:rsidRDefault="00837339" w:rsidP="00837339">
      <w:pPr>
        <w:spacing w:after="0"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b"/>
        <w:tblW w:w="15908" w:type="dxa"/>
        <w:jc w:val="center"/>
        <w:tblLayout w:type="fixed"/>
        <w:tblLook w:val="04A0"/>
      </w:tblPr>
      <w:tblGrid>
        <w:gridCol w:w="679"/>
        <w:gridCol w:w="1564"/>
        <w:gridCol w:w="1293"/>
        <w:gridCol w:w="1469"/>
        <w:gridCol w:w="1843"/>
        <w:gridCol w:w="1258"/>
        <w:gridCol w:w="1435"/>
        <w:gridCol w:w="1595"/>
        <w:gridCol w:w="709"/>
        <w:gridCol w:w="1925"/>
        <w:gridCol w:w="2127"/>
        <w:gridCol w:w="11"/>
      </w:tblGrid>
      <w:tr w:rsidR="00837339" w:rsidRPr="00837339" w:rsidTr="00C63B1E">
        <w:trPr>
          <w:jc w:val="center"/>
        </w:trPr>
        <w:tc>
          <w:tcPr>
            <w:tcW w:w="679" w:type="dxa"/>
            <w:vMerge w:val="restart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 xml:space="preserve">№ </w:t>
            </w:r>
            <w:proofErr w:type="gramStart"/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п</w:t>
            </w:r>
            <w:proofErr w:type="gramEnd"/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/п</w:t>
            </w:r>
          </w:p>
        </w:tc>
        <w:tc>
          <w:tcPr>
            <w:tcW w:w="1564" w:type="dxa"/>
            <w:vMerge w:val="restart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Объект адресации</w:t>
            </w:r>
          </w:p>
        </w:tc>
        <w:tc>
          <w:tcPr>
            <w:tcW w:w="9602" w:type="dxa"/>
            <w:gridSpan w:val="7"/>
            <w:shd w:val="clear" w:color="auto" w:fill="auto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925" w:type="dxa"/>
            <w:vMerge w:val="restart"/>
            <w:shd w:val="clear" w:color="auto" w:fill="auto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Кадастровый номер</w:t>
            </w:r>
          </w:p>
        </w:tc>
        <w:tc>
          <w:tcPr>
            <w:tcW w:w="2138" w:type="dxa"/>
            <w:gridSpan w:val="2"/>
            <w:vMerge w:val="restart"/>
            <w:shd w:val="clear" w:color="auto" w:fill="auto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Уникальный номер адреса объекта адресации в ГАР</w:t>
            </w:r>
          </w:p>
        </w:tc>
      </w:tr>
      <w:tr w:rsidR="00837339" w:rsidRPr="00837339" w:rsidTr="00C63B1E">
        <w:trPr>
          <w:trHeight w:val="799"/>
          <w:jc w:val="center"/>
        </w:trPr>
        <w:tc>
          <w:tcPr>
            <w:tcW w:w="679" w:type="dxa"/>
            <w:vMerge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страны</w:t>
            </w:r>
          </w:p>
        </w:tc>
        <w:tc>
          <w:tcPr>
            <w:tcW w:w="1469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субъекта</w:t>
            </w:r>
          </w:p>
        </w:tc>
        <w:tc>
          <w:tcPr>
            <w:tcW w:w="1843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1258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сельского поселения</w:t>
            </w:r>
          </w:p>
        </w:tc>
        <w:tc>
          <w:tcPr>
            <w:tcW w:w="1435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населенного пункта</w:t>
            </w:r>
          </w:p>
        </w:tc>
        <w:tc>
          <w:tcPr>
            <w:tcW w:w="1595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улицы</w:t>
            </w:r>
          </w:p>
        </w:tc>
        <w:tc>
          <w:tcPr>
            <w:tcW w:w="709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дома</w:t>
            </w:r>
          </w:p>
        </w:tc>
        <w:tc>
          <w:tcPr>
            <w:tcW w:w="1925" w:type="dxa"/>
            <w:vMerge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414B41" w:rsidRPr="00414B41" w:rsidTr="0041430E">
        <w:trPr>
          <w:gridAfter w:val="1"/>
          <w:wAfter w:w="11" w:type="dxa"/>
          <w:jc w:val="center"/>
        </w:trPr>
        <w:tc>
          <w:tcPr>
            <w:tcW w:w="679" w:type="dxa"/>
            <w:vAlign w:val="center"/>
          </w:tcPr>
          <w:p w:rsidR="00414B41" w:rsidRPr="00837339" w:rsidRDefault="00414B41" w:rsidP="00837339">
            <w:pP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64" w:type="dxa"/>
          </w:tcPr>
          <w:p w:rsidR="00414B41" w:rsidRPr="00414B41" w:rsidRDefault="00414B41" w:rsidP="00414B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41">
              <w:rPr>
                <w:rFonts w:ascii="Times New Roman" w:hAnsi="Times New Roman"/>
                <w:sz w:val="20"/>
                <w:szCs w:val="20"/>
              </w:rPr>
              <w:t>Здание (сооружение)</w:t>
            </w:r>
          </w:p>
        </w:tc>
        <w:tc>
          <w:tcPr>
            <w:tcW w:w="1293" w:type="dxa"/>
          </w:tcPr>
          <w:p w:rsidR="00414B41" w:rsidRPr="00414B41" w:rsidRDefault="00414B41" w:rsidP="00414B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41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69" w:type="dxa"/>
          </w:tcPr>
          <w:p w:rsidR="00414B41" w:rsidRPr="00414B41" w:rsidRDefault="00414B41" w:rsidP="00414B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41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1843" w:type="dxa"/>
          </w:tcPr>
          <w:p w:rsidR="00414B41" w:rsidRPr="00414B41" w:rsidRDefault="00414B41" w:rsidP="00414B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41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258" w:type="dxa"/>
          </w:tcPr>
          <w:p w:rsidR="00414B41" w:rsidRPr="00414B41" w:rsidRDefault="00414B41" w:rsidP="00414B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41">
              <w:rPr>
                <w:rFonts w:ascii="Times New Roman" w:hAnsi="Times New Roman"/>
                <w:sz w:val="20"/>
                <w:szCs w:val="20"/>
              </w:rPr>
              <w:t>Волчанское сельское поселение</w:t>
            </w:r>
          </w:p>
        </w:tc>
        <w:tc>
          <w:tcPr>
            <w:tcW w:w="1435" w:type="dxa"/>
          </w:tcPr>
          <w:p w:rsidR="00414B41" w:rsidRPr="00414B41" w:rsidRDefault="00414B41" w:rsidP="00414B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14B41">
              <w:rPr>
                <w:rFonts w:ascii="Times New Roman" w:hAnsi="Times New Roman"/>
                <w:sz w:val="20"/>
                <w:szCs w:val="20"/>
              </w:rPr>
              <w:t>Крутец</w:t>
            </w:r>
            <w:proofErr w:type="spellEnd"/>
          </w:p>
          <w:p w:rsidR="00414B41" w:rsidRPr="00414B41" w:rsidRDefault="00414B41" w:rsidP="00414B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41">
              <w:rPr>
                <w:rFonts w:ascii="Times New Roman" w:hAnsi="Times New Roman"/>
                <w:sz w:val="20"/>
                <w:szCs w:val="20"/>
              </w:rPr>
              <w:t>хутор</w:t>
            </w:r>
          </w:p>
        </w:tc>
        <w:tc>
          <w:tcPr>
            <w:tcW w:w="1595" w:type="dxa"/>
          </w:tcPr>
          <w:p w:rsidR="00414B41" w:rsidRPr="00414B41" w:rsidRDefault="00414B41" w:rsidP="00414B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14B41" w:rsidRPr="00414B41" w:rsidRDefault="00414B41" w:rsidP="00414B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4B41">
              <w:rPr>
                <w:rFonts w:ascii="Times New Roman" w:hAnsi="Times New Roman" w:cs="Times New Roman"/>
              </w:rPr>
              <w:t>Механизаторовулица</w:t>
            </w:r>
            <w:proofErr w:type="spellEnd"/>
          </w:p>
        </w:tc>
        <w:tc>
          <w:tcPr>
            <w:tcW w:w="709" w:type="dxa"/>
          </w:tcPr>
          <w:p w:rsidR="00414B41" w:rsidRPr="00414B41" w:rsidRDefault="00414B41" w:rsidP="00414B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41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925" w:type="dxa"/>
          </w:tcPr>
          <w:p w:rsidR="00414B41" w:rsidRPr="00414B41" w:rsidRDefault="00F07624" w:rsidP="00414B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414B41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proofErr w:type="gramStart"/>
            <w:r w:rsidR="00414B41">
              <w:rPr>
                <w:rFonts w:ascii="Times New Roman" w:hAnsi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127" w:type="dxa"/>
          </w:tcPr>
          <w:p w:rsidR="00414B41" w:rsidRPr="00414B41" w:rsidRDefault="00414B41" w:rsidP="00414B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41">
              <w:rPr>
                <w:rFonts w:ascii="Times New Roman" w:hAnsi="Times New Roman"/>
                <w:sz w:val="20"/>
                <w:szCs w:val="20"/>
              </w:rPr>
              <w:t>12ab5f70-e633-4e9e-a14b-21926d894674</w:t>
            </w:r>
          </w:p>
        </w:tc>
      </w:tr>
      <w:tr w:rsidR="00414B41" w:rsidRPr="00C1612E" w:rsidTr="007B709E">
        <w:trPr>
          <w:gridAfter w:val="1"/>
          <w:wAfter w:w="11" w:type="dxa"/>
          <w:jc w:val="center"/>
        </w:trPr>
        <w:tc>
          <w:tcPr>
            <w:tcW w:w="679" w:type="dxa"/>
            <w:vAlign w:val="center"/>
          </w:tcPr>
          <w:p w:rsidR="00414B41" w:rsidRDefault="00414B41" w:rsidP="00837339">
            <w:pP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64" w:type="dxa"/>
          </w:tcPr>
          <w:p w:rsidR="00414B41" w:rsidRPr="00414B41" w:rsidRDefault="00414B41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41">
              <w:rPr>
                <w:rFonts w:ascii="Times New Roman" w:hAnsi="Times New Roman"/>
                <w:sz w:val="20"/>
                <w:szCs w:val="20"/>
              </w:rPr>
              <w:t>Здание (сооружение)</w:t>
            </w:r>
          </w:p>
        </w:tc>
        <w:tc>
          <w:tcPr>
            <w:tcW w:w="1293" w:type="dxa"/>
          </w:tcPr>
          <w:p w:rsidR="00414B41" w:rsidRPr="00414B41" w:rsidRDefault="00414B41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41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69" w:type="dxa"/>
          </w:tcPr>
          <w:p w:rsidR="00414B41" w:rsidRPr="00414B41" w:rsidRDefault="00414B41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41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1843" w:type="dxa"/>
          </w:tcPr>
          <w:p w:rsidR="00414B41" w:rsidRPr="00414B41" w:rsidRDefault="00414B41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41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258" w:type="dxa"/>
          </w:tcPr>
          <w:p w:rsidR="00414B41" w:rsidRPr="00414B41" w:rsidRDefault="00414B41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41">
              <w:rPr>
                <w:rFonts w:ascii="Times New Roman" w:hAnsi="Times New Roman"/>
                <w:sz w:val="20"/>
                <w:szCs w:val="20"/>
              </w:rPr>
              <w:t xml:space="preserve">Волчанское сельское поселение </w:t>
            </w:r>
          </w:p>
        </w:tc>
        <w:tc>
          <w:tcPr>
            <w:tcW w:w="1435" w:type="dxa"/>
          </w:tcPr>
          <w:p w:rsidR="00414B41" w:rsidRPr="00414B41" w:rsidRDefault="00414B41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14B41">
              <w:rPr>
                <w:rFonts w:ascii="Times New Roman" w:hAnsi="Times New Roman"/>
                <w:sz w:val="20"/>
                <w:szCs w:val="20"/>
              </w:rPr>
              <w:t>Крутец</w:t>
            </w:r>
            <w:proofErr w:type="spellEnd"/>
          </w:p>
          <w:p w:rsidR="00414B41" w:rsidRPr="00414B41" w:rsidRDefault="00414B41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41">
              <w:rPr>
                <w:rFonts w:ascii="Times New Roman" w:hAnsi="Times New Roman"/>
                <w:sz w:val="20"/>
                <w:szCs w:val="20"/>
              </w:rPr>
              <w:t xml:space="preserve">хутор </w:t>
            </w:r>
          </w:p>
        </w:tc>
        <w:tc>
          <w:tcPr>
            <w:tcW w:w="1595" w:type="dxa"/>
          </w:tcPr>
          <w:p w:rsidR="00414B41" w:rsidRPr="00414B41" w:rsidRDefault="00414B41" w:rsidP="00AF3A84">
            <w:pPr>
              <w:pStyle w:val="ConsPlusNormal"/>
              <w:rPr>
                <w:rFonts w:ascii="Times New Roman" w:hAnsi="Times New Roman" w:cs="Times New Roman"/>
              </w:rPr>
            </w:pPr>
            <w:r w:rsidRPr="00414B41">
              <w:rPr>
                <w:rFonts w:ascii="Times New Roman" w:hAnsi="Times New Roman" w:cs="Times New Roman"/>
              </w:rPr>
              <w:t xml:space="preserve">       </w:t>
            </w:r>
          </w:p>
          <w:p w:rsidR="00414B41" w:rsidRPr="00414B41" w:rsidRDefault="00414B41" w:rsidP="00414B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14B41">
              <w:rPr>
                <w:rFonts w:ascii="Times New Roman" w:hAnsi="Times New Roman" w:cs="Times New Roman"/>
              </w:rPr>
              <w:t>Механизаторов</w:t>
            </w:r>
          </w:p>
          <w:p w:rsidR="00414B41" w:rsidRPr="00414B41" w:rsidRDefault="00F07624" w:rsidP="00F0762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414B41" w:rsidRPr="00414B41">
              <w:rPr>
                <w:rFonts w:ascii="Times New Roman" w:hAnsi="Times New Roman" w:cs="Times New Roman"/>
              </w:rPr>
              <w:t>улица</w:t>
            </w:r>
          </w:p>
        </w:tc>
        <w:tc>
          <w:tcPr>
            <w:tcW w:w="709" w:type="dxa"/>
          </w:tcPr>
          <w:p w:rsidR="00414B41" w:rsidRPr="00414B41" w:rsidRDefault="00F07624" w:rsidP="00AF3A8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414B41" w:rsidRPr="00414B41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925" w:type="dxa"/>
          </w:tcPr>
          <w:p w:rsidR="00414B41" w:rsidRPr="00414B41" w:rsidRDefault="00F07624" w:rsidP="00AF3A8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127" w:type="dxa"/>
          </w:tcPr>
          <w:p w:rsidR="00414B41" w:rsidRPr="00414B41" w:rsidRDefault="00414B41" w:rsidP="00AF3A8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4B41">
              <w:rPr>
                <w:rFonts w:ascii="Times New Roman" w:hAnsi="Times New Roman"/>
                <w:sz w:val="20"/>
                <w:szCs w:val="20"/>
                <w:lang w:val="en-US"/>
              </w:rPr>
              <w:t>5eacaaa1-0a2b-40c4-bcb2-d42747f89b06</w:t>
            </w:r>
          </w:p>
        </w:tc>
      </w:tr>
    </w:tbl>
    <w:p w:rsidR="00837339" w:rsidRPr="008035BA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  <w:lang w:val="en-US"/>
        </w:rPr>
      </w:pPr>
    </w:p>
    <w:sectPr w:rsidR="00837339" w:rsidRPr="008035BA" w:rsidSect="00837339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936" w:rsidRDefault="00B62936" w:rsidP="00486697">
      <w:pPr>
        <w:spacing w:after="0" w:line="240" w:lineRule="auto"/>
      </w:pPr>
      <w:r>
        <w:separator/>
      </w:r>
    </w:p>
  </w:endnote>
  <w:endnote w:type="continuationSeparator" w:id="0">
    <w:p w:rsidR="00B62936" w:rsidRDefault="00B62936" w:rsidP="00486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A6F" w:rsidRDefault="006D6A6F">
    <w:pPr>
      <w:pStyle w:val="a7"/>
      <w:jc w:val="right"/>
    </w:pPr>
  </w:p>
  <w:p w:rsidR="006D6A6F" w:rsidRDefault="006D6A6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936" w:rsidRDefault="00B62936" w:rsidP="00486697">
      <w:pPr>
        <w:spacing w:after="0" w:line="240" w:lineRule="auto"/>
      </w:pPr>
      <w:r>
        <w:separator/>
      </w:r>
    </w:p>
  </w:footnote>
  <w:footnote w:type="continuationSeparator" w:id="0">
    <w:p w:rsidR="00B62936" w:rsidRDefault="00B62936" w:rsidP="00486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2626"/>
    <w:multiLevelType w:val="multilevel"/>
    <w:tmpl w:val="DBB0B05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5186872"/>
    <w:multiLevelType w:val="multilevel"/>
    <w:tmpl w:val="5A4437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2">
    <w:nsid w:val="15E81500"/>
    <w:multiLevelType w:val="hybridMultilevel"/>
    <w:tmpl w:val="3DDA36B6"/>
    <w:lvl w:ilvl="0" w:tplc="0D908B6C">
      <w:start w:val="2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1353DD"/>
    <w:multiLevelType w:val="hybridMultilevel"/>
    <w:tmpl w:val="A89E3520"/>
    <w:lvl w:ilvl="0" w:tplc="DFB83070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AF94C82"/>
    <w:multiLevelType w:val="multilevel"/>
    <w:tmpl w:val="D64CA8D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4E960D3E"/>
    <w:multiLevelType w:val="multilevel"/>
    <w:tmpl w:val="1F52CE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/>
      </w:rPr>
    </w:lvl>
    <w:lvl w:ilvl="1">
      <w:start w:val="1"/>
      <w:numFmt w:val="decimal"/>
      <w:isLgl/>
      <w:lvlText w:val="%1.%2"/>
      <w:lvlJc w:val="left"/>
      <w:pPr>
        <w:ind w:left="96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2160"/>
      </w:pPr>
      <w:rPr>
        <w:rFonts w:hint="default"/>
      </w:rPr>
    </w:lvl>
  </w:abstractNum>
  <w:abstractNum w:abstractNumId="6">
    <w:nsid w:val="732936A6"/>
    <w:multiLevelType w:val="multilevel"/>
    <w:tmpl w:val="D64CA8D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148C"/>
    <w:rsid w:val="000277C6"/>
    <w:rsid w:val="000677E1"/>
    <w:rsid w:val="000A2A28"/>
    <w:rsid w:val="000D183C"/>
    <w:rsid w:val="00106947"/>
    <w:rsid w:val="00131E29"/>
    <w:rsid w:val="00186E8F"/>
    <w:rsid w:val="001B2482"/>
    <w:rsid w:val="001E00E2"/>
    <w:rsid w:val="001E22A8"/>
    <w:rsid w:val="001F3E18"/>
    <w:rsid w:val="00210AD1"/>
    <w:rsid w:val="00230F1E"/>
    <w:rsid w:val="00295F30"/>
    <w:rsid w:val="002D5332"/>
    <w:rsid w:val="00301AF6"/>
    <w:rsid w:val="0030351D"/>
    <w:rsid w:val="003213CE"/>
    <w:rsid w:val="00346BAE"/>
    <w:rsid w:val="0035182E"/>
    <w:rsid w:val="0035694E"/>
    <w:rsid w:val="00362121"/>
    <w:rsid w:val="003A0D27"/>
    <w:rsid w:val="003E5A1A"/>
    <w:rsid w:val="00414B41"/>
    <w:rsid w:val="00425C54"/>
    <w:rsid w:val="0043073F"/>
    <w:rsid w:val="0044551E"/>
    <w:rsid w:val="00486697"/>
    <w:rsid w:val="004A270A"/>
    <w:rsid w:val="004C518F"/>
    <w:rsid w:val="004E4879"/>
    <w:rsid w:val="004E50A9"/>
    <w:rsid w:val="004F4B41"/>
    <w:rsid w:val="00507262"/>
    <w:rsid w:val="00514F2C"/>
    <w:rsid w:val="0054148C"/>
    <w:rsid w:val="0054288B"/>
    <w:rsid w:val="0054564B"/>
    <w:rsid w:val="0056086D"/>
    <w:rsid w:val="00560CE1"/>
    <w:rsid w:val="00566BC1"/>
    <w:rsid w:val="005F31A1"/>
    <w:rsid w:val="005F3C56"/>
    <w:rsid w:val="005F7B9E"/>
    <w:rsid w:val="00632E0E"/>
    <w:rsid w:val="00634371"/>
    <w:rsid w:val="00697E20"/>
    <w:rsid w:val="006A16FC"/>
    <w:rsid w:val="006C6332"/>
    <w:rsid w:val="006D6A6F"/>
    <w:rsid w:val="0070596E"/>
    <w:rsid w:val="00756551"/>
    <w:rsid w:val="0076303C"/>
    <w:rsid w:val="00786178"/>
    <w:rsid w:val="007F2AF1"/>
    <w:rsid w:val="008035BA"/>
    <w:rsid w:val="0081264E"/>
    <w:rsid w:val="008129EB"/>
    <w:rsid w:val="0082235F"/>
    <w:rsid w:val="00837339"/>
    <w:rsid w:val="00883E36"/>
    <w:rsid w:val="0089094E"/>
    <w:rsid w:val="00892A95"/>
    <w:rsid w:val="008A2D6F"/>
    <w:rsid w:val="008B4CAB"/>
    <w:rsid w:val="009064A1"/>
    <w:rsid w:val="0093288C"/>
    <w:rsid w:val="009643A8"/>
    <w:rsid w:val="009972DD"/>
    <w:rsid w:val="009A458D"/>
    <w:rsid w:val="009B1129"/>
    <w:rsid w:val="00A6700D"/>
    <w:rsid w:val="00A865C6"/>
    <w:rsid w:val="00A91096"/>
    <w:rsid w:val="00AA3181"/>
    <w:rsid w:val="00AB79F9"/>
    <w:rsid w:val="00AE7503"/>
    <w:rsid w:val="00B47006"/>
    <w:rsid w:val="00B62936"/>
    <w:rsid w:val="00B72A15"/>
    <w:rsid w:val="00B72CD5"/>
    <w:rsid w:val="00B848E5"/>
    <w:rsid w:val="00BB721D"/>
    <w:rsid w:val="00BF4E3B"/>
    <w:rsid w:val="00C1612E"/>
    <w:rsid w:val="00C371BB"/>
    <w:rsid w:val="00CD6258"/>
    <w:rsid w:val="00CE7A16"/>
    <w:rsid w:val="00CF64FA"/>
    <w:rsid w:val="00D0434A"/>
    <w:rsid w:val="00D07FA5"/>
    <w:rsid w:val="00D12050"/>
    <w:rsid w:val="00D12938"/>
    <w:rsid w:val="00D4766B"/>
    <w:rsid w:val="00D94A3C"/>
    <w:rsid w:val="00D95379"/>
    <w:rsid w:val="00DB21D7"/>
    <w:rsid w:val="00DC43E6"/>
    <w:rsid w:val="00DD6C44"/>
    <w:rsid w:val="00DE341C"/>
    <w:rsid w:val="00E22EDC"/>
    <w:rsid w:val="00E46E26"/>
    <w:rsid w:val="00E653F2"/>
    <w:rsid w:val="00EA0208"/>
    <w:rsid w:val="00F07624"/>
    <w:rsid w:val="00F24D20"/>
    <w:rsid w:val="00F630F7"/>
    <w:rsid w:val="00F81ADF"/>
    <w:rsid w:val="00F82D0B"/>
    <w:rsid w:val="00FB62DB"/>
    <w:rsid w:val="00FC2C5F"/>
    <w:rsid w:val="00FC4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5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2">
    <w:name w:val="Основной текШf1т с отступом 2"/>
    <w:basedOn w:val="a"/>
    <w:rsid w:val="0093288C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6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E8F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669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6697"/>
    <w:rPr>
      <w:rFonts w:ascii="Calibri" w:eastAsia="Calibri" w:hAnsi="Calibri" w:cs="Times New Roman"/>
    </w:rPr>
  </w:style>
  <w:style w:type="paragraph" w:customStyle="1" w:styleId="Title">
    <w:name w:val="Title!Название НПА"/>
    <w:basedOn w:val="a"/>
    <w:rsid w:val="00DC43E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CF64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70596E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1F3E18"/>
    <w:rPr>
      <w:color w:val="0000FF"/>
      <w:u w:val="single"/>
    </w:rPr>
  </w:style>
  <w:style w:type="table" w:styleId="ab">
    <w:name w:val="Table Grid"/>
    <w:basedOn w:val="a1"/>
    <w:uiPriority w:val="59"/>
    <w:rsid w:val="00837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5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2">
    <w:name w:val="Основной текШf1т с отступом 2"/>
    <w:basedOn w:val="a"/>
    <w:rsid w:val="0093288C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6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E8F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669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6697"/>
    <w:rPr>
      <w:rFonts w:ascii="Calibri" w:eastAsia="Calibri" w:hAnsi="Calibri" w:cs="Times New Roman"/>
    </w:rPr>
  </w:style>
  <w:style w:type="paragraph" w:customStyle="1" w:styleId="Title">
    <w:name w:val="Title!Название НПА"/>
    <w:basedOn w:val="a"/>
    <w:rsid w:val="00DC43E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CF64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70596E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1F3E18"/>
    <w:rPr>
      <w:color w:val="0000FF"/>
      <w:u w:val="single"/>
    </w:rPr>
  </w:style>
  <w:style w:type="table" w:styleId="ab">
    <w:name w:val="Table Grid"/>
    <w:basedOn w:val="a1"/>
    <w:uiPriority w:val="59"/>
    <w:rsid w:val="00837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5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009E7-EE86-4C39-903F-3A896CBAC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3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64</cp:revision>
  <cp:lastPrinted>2022-02-03T08:11:00Z</cp:lastPrinted>
  <dcterms:created xsi:type="dcterms:W3CDTF">2015-02-18T10:14:00Z</dcterms:created>
  <dcterms:modified xsi:type="dcterms:W3CDTF">2022-02-03T08:13:00Z</dcterms:modified>
</cp:coreProperties>
</file>